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D5" w:rsidRPr="000F1665" w:rsidRDefault="00EB4468" w:rsidP="000F166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F1665">
        <w:rPr>
          <w:rFonts w:ascii="Times New Roman" w:hAnsi="Times New Roman" w:cs="Times New Roman"/>
          <w:color w:val="FF0000"/>
          <w:sz w:val="28"/>
          <w:szCs w:val="28"/>
        </w:rPr>
        <w:t>Картотека проблемных ситуаций в подготовительной группе</w:t>
      </w:r>
    </w:p>
    <w:p w:rsidR="00EB4468" w:rsidRPr="000F1665" w:rsidRDefault="00CA78E2" w:rsidP="000F1665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Подготовила</w:t>
      </w:r>
      <w:r w:rsidR="00EB4468" w:rsidRPr="000F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EB4468" w:rsidRPr="000F16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F1665" w:rsidRPr="000F16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Лапина Елена Николаевна</w:t>
      </w:r>
    </w:p>
    <w:p w:rsidR="000F1665" w:rsidRDefault="00EB4468" w:rsidP="000F166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F1665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проблемных ситуаций в работе с дошкольниками положительно влияет на развитие у детей творческого мышления, познавательных умений и способностей. </w:t>
      </w:r>
      <w:proofErr w:type="spellStart"/>
      <w:r w:rsidRPr="000F1665">
        <w:rPr>
          <w:rFonts w:ascii="Times New Roman" w:hAnsi="Times New Roman" w:cs="Times New Roman"/>
          <w:color w:val="333333"/>
          <w:sz w:val="28"/>
          <w:szCs w:val="28"/>
        </w:rPr>
        <w:t>Рубенштейн</w:t>
      </w:r>
      <w:proofErr w:type="spellEnd"/>
      <w:r w:rsidRPr="000F1665">
        <w:rPr>
          <w:rFonts w:ascii="Times New Roman" w:hAnsi="Times New Roman" w:cs="Times New Roman"/>
          <w:color w:val="333333"/>
          <w:sz w:val="28"/>
          <w:szCs w:val="28"/>
        </w:rPr>
        <w:t xml:space="preserve"> С. Л. говорил, что «Мышление обычно начинается с проблемы или вопроса, с противоречия. Проблемной ситуацией определяется вовлечение личности в мыслительный процесс. В проблеме имеются неизвестные, ка</w:t>
      </w:r>
      <w:r w:rsidR="00CA78E2" w:rsidRPr="000F1665">
        <w:rPr>
          <w:rFonts w:ascii="Times New Roman" w:hAnsi="Times New Roman" w:cs="Times New Roman"/>
          <w:color w:val="333333"/>
          <w:sz w:val="28"/>
          <w:szCs w:val="28"/>
        </w:rPr>
        <w:t>к бы незаполненные места. Для их</w:t>
      </w:r>
      <w:r w:rsidRPr="000F1665">
        <w:rPr>
          <w:rFonts w:ascii="Times New Roman" w:hAnsi="Times New Roman" w:cs="Times New Roman"/>
          <w:color w:val="333333"/>
          <w:sz w:val="28"/>
          <w:szCs w:val="28"/>
        </w:rPr>
        <w:t xml:space="preserve"> заполнения, для превращения неизвестного в </w:t>
      </w:r>
      <w:proofErr w:type="gramStart"/>
      <w:r w:rsidRPr="000F1665">
        <w:rPr>
          <w:rFonts w:ascii="Times New Roman" w:hAnsi="Times New Roman" w:cs="Times New Roman"/>
          <w:color w:val="333333"/>
          <w:sz w:val="28"/>
          <w:szCs w:val="28"/>
        </w:rPr>
        <w:t>известное</w:t>
      </w:r>
      <w:proofErr w:type="gramEnd"/>
      <w:r w:rsidRPr="000F1665">
        <w:rPr>
          <w:rFonts w:ascii="Times New Roman" w:hAnsi="Times New Roman" w:cs="Times New Roman"/>
          <w:color w:val="333333"/>
          <w:sz w:val="28"/>
          <w:szCs w:val="28"/>
        </w:rPr>
        <w:t xml:space="preserve">, необходимы соответствующие знания и способы деятельности, которые у человека поначалу отсутствуют». </w:t>
      </w:r>
    </w:p>
    <w:p w:rsidR="000F1665" w:rsidRDefault="00EB4468" w:rsidP="000F166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F1665">
        <w:rPr>
          <w:rFonts w:ascii="Times New Roman" w:hAnsi="Times New Roman" w:cs="Times New Roman"/>
          <w:color w:val="333333"/>
          <w:sz w:val="28"/>
          <w:szCs w:val="28"/>
        </w:rPr>
        <w:t>     Проблемная ситуация – состояние умственного затруднения детей, вызванное недостаточностью ранее усвоенных ими знаний и способов деятельности для решения познавательной задачи, задания или учебной проблемы. Иначе говоря, проблемная ситуация – это такая ситуация, при которой субъект хочет реш</w:t>
      </w:r>
      <w:r w:rsidR="00CA78E2" w:rsidRPr="000F1665">
        <w:rPr>
          <w:rFonts w:ascii="Times New Roman" w:hAnsi="Times New Roman" w:cs="Times New Roman"/>
          <w:color w:val="333333"/>
          <w:sz w:val="28"/>
          <w:szCs w:val="28"/>
        </w:rPr>
        <w:t xml:space="preserve">ить трудные для него задачи, но ему </w:t>
      </w:r>
      <w:r w:rsidRPr="000F1665">
        <w:rPr>
          <w:rFonts w:ascii="Times New Roman" w:hAnsi="Times New Roman" w:cs="Times New Roman"/>
          <w:color w:val="333333"/>
          <w:sz w:val="28"/>
          <w:szCs w:val="28"/>
        </w:rPr>
        <w:t>не хватает данных, и он должен сам их искать.</w:t>
      </w:r>
    </w:p>
    <w:p w:rsidR="00BE28E8" w:rsidRPr="000F1665" w:rsidRDefault="00EB4468" w:rsidP="000F1665">
      <w:pPr>
        <w:jc w:val="both"/>
        <w:rPr>
          <w:rFonts w:ascii="Times New Roman" w:hAnsi="Times New Roman" w:cs="Times New Roman"/>
          <w:sz w:val="28"/>
          <w:szCs w:val="28"/>
        </w:rPr>
      </w:pPr>
      <w:r w:rsidRPr="000F1665">
        <w:rPr>
          <w:rFonts w:ascii="Times New Roman" w:hAnsi="Times New Roman" w:cs="Times New Roman"/>
          <w:color w:val="333333"/>
          <w:sz w:val="28"/>
          <w:szCs w:val="28"/>
        </w:rPr>
        <w:t xml:space="preserve">     Проблемная ситуация возникает, когда педагог преднамеренно сталкивает жизненные представления детей (или достигнутый ими уровень) с научными фактами, объяснить которые они не могут - не хватает знаний, жизненного опыта. </w:t>
      </w:r>
    </w:p>
    <w:tbl>
      <w:tblPr>
        <w:tblStyle w:val="a3"/>
        <w:tblW w:w="0" w:type="auto"/>
        <w:tblLook w:val="04A0"/>
      </w:tblPr>
      <w:tblGrid>
        <w:gridCol w:w="846"/>
        <w:gridCol w:w="4678"/>
        <w:gridCol w:w="3821"/>
      </w:tblGrid>
      <w:tr w:rsidR="00BE28E8" w:rsidRPr="000F1665" w:rsidTr="00590465">
        <w:tc>
          <w:tcPr>
            <w:tcW w:w="9345" w:type="dxa"/>
            <w:gridSpan w:val="3"/>
          </w:tcPr>
          <w:p w:rsidR="00BE28E8" w:rsidRPr="000F1665" w:rsidRDefault="00BE28E8" w:rsidP="000F1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665">
              <w:rPr>
                <w:rFonts w:ascii="Times New Roman" w:hAnsi="Times New Roman" w:cs="Times New Roman"/>
                <w:sz w:val="28"/>
                <w:szCs w:val="28"/>
              </w:rPr>
              <w:t>Проблемные ситуации в подготовительной группе</w:t>
            </w:r>
          </w:p>
          <w:p w:rsidR="00BE28E8" w:rsidRPr="000F1665" w:rsidRDefault="00BE28E8" w:rsidP="000F1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8E8" w:rsidRPr="000F1665" w:rsidTr="00BE28E8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28E8" w:rsidRPr="000F1665" w:rsidRDefault="00BE28E8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28E8" w:rsidRPr="000F1665" w:rsidRDefault="00BE28E8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Ситуация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28E8" w:rsidRPr="000F1665" w:rsidRDefault="00BE28E8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Задача</w:t>
            </w:r>
          </w:p>
        </w:tc>
      </w:tr>
      <w:tr w:rsidR="00DC2869" w:rsidRPr="000F1665" w:rsidTr="0047475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Если расстроилась твоя подруга (друг), что нужно сделать, как помочь?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доброжелательное отношение детей к близким людям, сверстникам; развивать сочувствие.</w:t>
            </w:r>
          </w:p>
        </w:tc>
      </w:tr>
      <w:tr w:rsidR="00DC2869" w:rsidRPr="000F1665" w:rsidTr="0047475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У тебя сломалась игрушка, как ты поступишь: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выбросишь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или починишь?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Воспитывать бережное отношение к игрушкам и вещам, чувство благодарности за заботу и уход.</w:t>
            </w:r>
          </w:p>
        </w:tc>
      </w:tr>
      <w:tr w:rsidR="00DC2869" w:rsidRPr="000F1665" w:rsidTr="0047475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Если ты толкнул товарища, обидел девочку, твои дальнейшие действия?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эмоциональную отзывчивость, ответственность, сочувствие.</w:t>
            </w:r>
          </w:p>
        </w:tc>
      </w:tr>
      <w:tr w:rsidR="00DC2869" w:rsidRPr="000F1665" w:rsidTr="00CE12D6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Что было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бы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если бы не  было строителей, врачей, учителей?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Дифференцированное восприятие трудового процесса. Конкретизация </w:t>
            </w:r>
            <w:r w:rsidR="00CA78E2" w:rsidRPr="000F1665">
              <w:rPr>
                <w:color w:val="333333"/>
                <w:sz w:val="28"/>
                <w:szCs w:val="28"/>
              </w:rPr>
              <w:t>представлений о</w:t>
            </w:r>
            <w:r w:rsidRPr="000F1665">
              <w:rPr>
                <w:color w:val="333333"/>
                <w:sz w:val="28"/>
                <w:szCs w:val="28"/>
              </w:rPr>
              <w:t xml:space="preserve"> труде врача, учителя, строителя. Узнавание и называние людей разных профессий.</w:t>
            </w:r>
          </w:p>
        </w:tc>
      </w:tr>
      <w:tr w:rsidR="00DC2869" w:rsidRPr="000F1665" w:rsidTr="00CE12D6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Плачет девочка, как её успокоить?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эмоциональную отзывчивость на состояние близких людей, сверстников.</w:t>
            </w:r>
          </w:p>
        </w:tc>
      </w:tr>
      <w:tr w:rsidR="00DC2869" w:rsidRPr="000F1665" w:rsidTr="00CE12D6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Что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будет если откроешь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дверь незнакомому человеку?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 Развитие потребности в познавательном общении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со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взрослыми. Реагирование на негативные действия  взрослого человека.</w:t>
            </w:r>
          </w:p>
        </w:tc>
      </w:tr>
      <w:tr w:rsidR="00DC2869" w:rsidRPr="000F1665" w:rsidTr="00A865FC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Ты не уступил место старшему человеку? Правильно ли ты поступил?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Выбор правильной линии поведения по отношению к людям разных возрастов.</w:t>
            </w:r>
          </w:p>
        </w:tc>
      </w:tr>
      <w:tr w:rsidR="00DC2869" w:rsidRPr="000F1665" w:rsidTr="00A865FC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Ты сказал грубое слово близкому человеку, как ты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поступишь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что бы исправить положение?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Осознанное неприятие проявления грубости по отношению к своим близким, друзьям.</w:t>
            </w:r>
          </w:p>
        </w:tc>
      </w:tr>
      <w:tr w:rsidR="00DC2869" w:rsidRPr="000F1665" w:rsidTr="00A865FC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Что бы ты делал, если бы увидел брошенного щенка и ли котёнка?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869" w:rsidRPr="000F1665" w:rsidRDefault="00DC286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Побуждение воспитателем детей к активному проявлению эмоциональной </w:t>
            </w:r>
            <w:r w:rsidRPr="000F1665">
              <w:rPr>
                <w:color w:val="333333"/>
                <w:sz w:val="28"/>
                <w:szCs w:val="28"/>
              </w:rPr>
              <w:lastRenderedPageBreak/>
              <w:t>отзывчивости, сочувствию.</w:t>
            </w:r>
          </w:p>
        </w:tc>
      </w:tr>
      <w:tr w:rsidR="00A44806" w:rsidRPr="000F1665" w:rsidTr="00986E3A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Если в театре выключили свет, твои действия?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Освоение элементарных правил культуры поведения общественных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местах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.</w:t>
            </w:r>
          </w:p>
        </w:tc>
      </w:tr>
      <w:tr w:rsidR="00A44806" w:rsidRPr="000F1665" w:rsidTr="00986E3A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Пройдя мимо воспитателя, ты не поздоровался?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Освоение разных форм приветствия, прощания, выражение признательности, обращение с просьбой</w:t>
            </w:r>
          </w:p>
        </w:tc>
      </w:tr>
      <w:tr w:rsidR="00A44806" w:rsidRPr="000F1665" w:rsidTr="00986E3A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Ты забыл поздравить близкого человека с праздником, что ты будешь делать, что бы исправить положение?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06" w:rsidRPr="000F1665" w:rsidRDefault="00A44806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доброжелательное отношение детей к близким людям, сверстникам; развивать сочувствие и ответственность</w:t>
            </w:r>
          </w:p>
        </w:tc>
      </w:tr>
      <w:tr w:rsidR="00D47615" w:rsidRPr="000F1665" w:rsidTr="00066891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13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Ты увидел, что обижают  девочку или мальчика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незнакомых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тебе, твои действия?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эмоциональную отзывчивость,  ответственность, сочувствие.</w:t>
            </w:r>
          </w:p>
        </w:tc>
      </w:tr>
      <w:tr w:rsidR="00D47615" w:rsidRPr="000F1665" w:rsidTr="00066891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Порвалась твоя любимая книга, ты её выбросишь?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трудолюбие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ответственность, доброжелательность.</w:t>
            </w:r>
          </w:p>
        </w:tc>
      </w:tr>
      <w:tr w:rsidR="00D47615" w:rsidRPr="000F1665" w:rsidTr="00066891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15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Оделись на прогулку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Артем забыл варежки дома…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Развивает отзывчивость к другим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сочувствие.</w:t>
            </w:r>
          </w:p>
        </w:tc>
      </w:tr>
      <w:tr w:rsidR="00D47615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16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На занятии достались новые краски не всем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как быть?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Учит не быть жадным по отношению к другим.</w:t>
            </w:r>
          </w:p>
        </w:tc>
      </w:tr>
      <w:tr w:rsidR="00D47615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17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За тобой в детский сад пришла мама, а тебе не хочется уходить…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Учить детей находить способы решения проблем, даже самых незначительных.</w:t>
            </w:r>
          </w:p>
        </w:tc>
      </w:tr>
      <w:tr w:rsidR="00D47615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18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Тебе хочется побегать поиграть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а мама приболела 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Сопереживание,  по отношению к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близким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.</w:t>
            </w:r>
          </w:p>
        </w:tc>
      </w:tr>
      <w:tr w:rsidR="00D47615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Тебе очень понравилась игрушка в магазине …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Развивает терпение.</w:t>
            </w:r>
          </w:p>
        </w:tc>
      </w:tr>
      <w:tr w:rsidR="00D47615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Ты заболел, а у друга день рождения как его порадовать?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615" w:rsidRPr="000F1665" w:rsidRDefault="00D47615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Умение  находить выход из ситуации.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Тебе хочется завести домашнее животное…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Чувство ответственности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:«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Мы в ответе за тех кого приручили..»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22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К тебе прилетел </w:t>
            </w:r>
            <w:proofErr w:type="spellStart"/>
            <w:r w:rsidRPr="000F1665">
              <w:rPr>
                <w:color w:val="333333"/>
                <w:sz w:val="28"/>
                <w:szCs w:val="28"/>
              </w:rPr>
              <w:t>Карлсон-проказник</w:t>
            </w:r>
            <w:proofErr w:type="spellEnd"/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как ты его встретишь?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Развивать чувство </w:t>
            </w:r>
            <w:proofErr w:type="spellStart"/>
            <w:r w:rsidRPr="000F1665">
              <w:rPr>
                <w:color w:val="333333"/>
                <w:sz w:val="28"/>
                <w:szCs w:val="28"/>
              </w:rPr>
              <w:t>доброжелания</w:t>
            </w:r>
            <w:proofErr w:type="spellEnd"/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23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Тебе хочется мороженое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а мама не разрешает..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Понимание по отношению к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близким</w:t>
            </w:r>
            <w:proofErr w:type="gramEnd"/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Твой друг упал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а другие смеются…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Сочувствие сопереживание к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близким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25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 друга нет носового платочка, надо ли ему дать?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Учит не быть жадным помогать в любой ситуации близким.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26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 автобусе нет свободных мест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а тебе очень хочется сесть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Развивает терпение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27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Дети были на весеннем лугу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и всем захотелось сорвать цветы ,можно ли?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Развивает чувство ответственности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28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Мы пришли на почту купить открытку, конверт, что бы поздравить бабушку.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Представление о способах поддержания родственных связе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й(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переписка, разговор по телефону, посещения), проявлений заботы, любви, уважения друг к другу.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Нужно ли дружить с </w:t>
            </w:r>
            <w:proofErr w:type="spellStart"/>
            <w:r w:rsidRPr="000F1665">
              <w:rPr>
                <w:color w:val="333333"/>
                <w:sz w:val="28"/>
                <w:szCs w:val="28"/>
              </w:rPr>
              <w:t>неряхой</w:t>
            </w:r>
            <w:proofErr w:type="spellEnd"/>
            <w:r w:rsidRPr="000F1665">
              <w:rPr>
                <w:color w:val="333333"/>
                <w:sz w:val="28"/>
                <w:szCs w:val="28"/>
              </w:rPr>
              <w:t xml:space="preserve">, с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девочкой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которая не моет руки перед едой?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Углубление представлений о детском организме, уходе за ним, о своих личностных качествах и достижениях.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Каким я вижу себя в будущем?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Кем хочу стать?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Представление о видах производственного труда ( шитьё, производство продуктов питания.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строительство, сельское хозяйство),  и обслуживающего труда ( медицина, торговля, образование).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Где работают твои близкие, родственники и кем?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Представление о ценности труда родителей и близких родственников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32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Жизнь детей разных стран.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Расширение представлений о жизни детей в других странах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( 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игры, любимые занятия, уважение к старшим, любовь к родителям).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33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Много ли у тебя друзей?  Что интересного умеют делать твои друзья? Как вы помогаете друг </w:t>
            </w:r>
            <w:r w:rsidRPr="000F1665">
              <w:rPr>
                <w:color w:val="333333"/>
                <w:sz w:val="28"/>
                <w:szCs w:val="28"/>
              </w:rPr>
              <w:lastRenderedPageBreak/>
              <w:t>другу?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 xml:space="preserve">Формирование умений строить новые разнообразные сюжеты игры, согласовывать индивидуальные творческие </w:t>
            </w:r>
            <w:r w:rsidRPr="000F1665">
              <w:rPr>
                <w:color w:val="333333"/>
                <w:sz w:val="28"/>
                <w:szCs w:val="28"/>
              </w:rPr>
              <w:lastRenderedPageBreak/>
              <w:t>замыслы со сверстниками.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34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Как звонить в милицию, вызвать скорую, пожарных?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Развитие потребности в познавательном общении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со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взрослыми, укрепление доверия к ним.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35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Знаешь ли ты всех, членов своей семьи? Большая ли семья? На кого ты похожа?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proofErr w:type="gramStart"/>
            <w:r w:rsidRPr="000F1665">
              <w:rPr>
                <w:color w:val="333333"/>
                <w:sz w:val="28"/>
                <w:szCs w:val="28"/>
              </w:rPr>
              <w:t>Умение задавать вопросы о своих близких, о себе, выражать свои желания, высказываться о себе, своём самочувствии, настроении.</w:t>
            </w:r>
            <w:proofErr w:type="gramEnd"/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36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Если бы я был воспитателем?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Проявление самостоятельности и инициативы в выборе игр.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37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Догадайся, почему возникло такое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настрое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Воспитание доброжелательности, инициативности в общении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со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взрослыми, умения видеть связь между действиями и эмоциональном состоянии взрослых.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38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Как ты помогаешь родителям? Что тебе рассказывали дедушка и бабушка о своих родителях? Есть ли  у вас в семье семейный альбом?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Формирование представления о том, что в семье все заботятся друг о друге.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Как вести себя за столом, правила доброты, вежливые слова.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Освоение элементарных правил культуры поведения в детском коллективе: быть вежливым, внимательным, делиться  игрушками.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40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Как ты поступишь, если тебя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ударил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или обидел твой друг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Реагирование на негативные действия других детей, их последствия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Почему говорят, что в природе все нужны, что нельзя обойтись без тех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кто делает мед и кто делает яд; кто страшный ,и кто  красивый. (стр.20)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Воспитывать любовь к природе, развивать понятие о  том, что в природе все важны и все имеют право существовать.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42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Как вы думаете? Можно ли приносить птиц и зверей из леса в дом? Почему?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(стр.23)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чувство жалости к птицам, приучать детей не лишать свободы птиц из-за своего комфорта.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43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 Как подружить Лису и Журавля?»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(стр.41)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  коммуникативные отношения.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Бывает ли так, что друзья приносят огорчения? (стр.41)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Приучать детей жить в согласии с друзьями и в тоже время не бояться сказать правду о нем ему в глаза.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45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«Все друзья ушли от меня. Я остался один и горько заплакал. Помогите. Посоветуйте»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.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(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с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тр.41)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Воспитывать у детей чувство коллективизма, стремление думать, и заботится о тех, кто рядом.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46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«Мальчик идет по лесу: в руках магнитофон – громкая музыка, сам сбивает и затаптывает, в птиц  и насекомых бросает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камни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… Что вы ему посоветуете?»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Воспитывать любовь к природе и желание беречь ее, защищать и охранять.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47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«Вова купил и ест мороженое. Навстречу идет его друг Витя. Вова спрятал мороженое, а Витя подошел и угостил его конфетой. Что чувствует Вова? Как бы поступили вы?»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Продолжать знакомить детей с чувствами неловкости и стыда, развивать умение быть щедрым  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48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Вы встретили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нищего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… Чем закончится ваша встреча?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Формировать умение сострадать и помогать тем, кто в этом нуждается.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«Что бы вы попросили у золотой рыбки?»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Учить детей соразмерять, кому помощь важнее: тебе или твоим близким и друзьям.</w:t>
            </w:r>
          </w:p>
        </w:tc>
      </w:tr>
      <w:tr w:rsidR="006A00BE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50 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«Какой путь ты выберешь?»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 прямо пойдешь – встретишь старушку, которой нужно помочь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 налево пойдешь - встретишь старика, который заблудился, ищет аптеку.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 направо – найдешь игрушку, о которой давно мечтал.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Воспитывать желание помогать </w:t>
            </w:r>
            <w:r w:rsidR="00CA78E2" w:rsidRPr="000F1665">
              <w:rPr>
                <w:color w:val="333333"/>
                <w:sz w:val="28"/>
                <w:szCs w:val="28"/>
              </w:rPr>
              <w:t>нуждающимся, слабым</w:t>
            </w:r>
            <w:r w:rsidRPr="000F1665">
              <w:rPr>
                <w:color w:val="333333"/>
                <w:sz w:val="28"/>
                <w:szCs w:val="28"/>
              </w:rPr>
              <w:t xml:space="preserve"> и старым людям.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  <w:p w:rsidR="006A00BE" w:rsidRPr="000F1665" w:rsidRDefault="006A00BE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«Может ли больной </w:t>
            </w:r>
            <w:r w:rsidR="00CA78E2" w:rsidRPr="000F1665">
              <w:rPr>
                <w:color w:val="333333"/>
                <w:sz w:val="28"/>
                <w:szCs w:val="28"/>
              </w:rPr>
              <w:t>мальчик стать</w:t>
            </w:r>
            <w:r w:rsidRPr="000F1665">
              <w:rPr>
                <w:color w:val="333333"/>
                <w:sz w:val="28"/>
                <w:szCs w:val="28"/>
              </w:rPr>
              <w:t xml:space="preserve"> твоими другом? Почему ты так думаешь? Какие игры можно ему предложить?»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чувство сострадания, учить помогать больным и инвалидам.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52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«Нужно ли благодарить ветеранов за победу? Только ли в праздник благодарить?» (стр.124)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Воспитывать  чувство благодарности ветеранам ВОВ, стремление им помочь и их порадовать.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53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Если бы было 2 школы, одна с уроками и переменками, а другая - только с переменками.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В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какой бы ты захотел учиться?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Развивать желание учиться в школе, несмотря на трудности, которые конечно будут встречаться.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Как сделать, чтобы добрые дела на планете Земля умножались? (самим делать хоть маленькие, на добрые дела).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Учить детей быть добрыми и не на словах, а на деле.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55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Мальчик подсматривает в замочную скважину за своей старшей сестрой. Хорошо это или плохо? Любопытство и любознательность. «У любопытного весь лоб в синяках» (стр.85)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proofErr w:type="gramStart"/>
            <w:r w:rsidRPr="000F1665">
              <w:rPr>
                <w:color w:val="333333"/>
                <w:sz w:val="28"/>
                <w:szCs w:val="28"/>
              </w:rPr>
              <w:t>Учить различать любопытных детей от любознательных, ценить качество любознательности и понимать плохую сторону любопытства.</w:t>
            </w:r>
            <w:proofErr w:type="gramEnd"/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56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«Оцените поступок» Мальчик на улице встречает заплаканную девочку: она заблудилась. Он не знает, как ему поступить.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1.успокоить, угостить конфетой.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2.помочь найти дорогу.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3.посмеяться над ней.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4.пройти мимо.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Развивать у детей стремление помогать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нуждающимся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, не проходить мимо тех, у кого беда.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57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Скучен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день до вечера коли делать </w:t>
            </w:r>
            <w:r w:rsidRPr="000F1665">
              <w:rPr>
                <w:color w:val="333333"/>
                <w:sz w:val="28"/>
                <w:szCs w:val="28"/>
              </w:rPr>
              <w:lastRenderedPageBreak/>
              <w:t>нечего!»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1.Вы </w:t>
            </w:r>
            <w:r w:rsidR="00CA78E2" w:rsidRPr="000F1665">
              <w:rPr>
                <w:color w:val="333333"/>
                <w:sz w:val="28"/>
                <w:szCs w:val="28"/>
              </w:rPr>
              <w:t>скучали,</w:t>
            </w:r>
            <w:r w:rsidRPr="000F1665">
              <w:rPr>
                <w:color w:val="333333"/>
                <w:sz w:val="28"/>
                <w:szCs w:val="28"/>
              </w:rPr>
              <w:t xml:space="preserve"> когд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а-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</w:t>
            </w:r>
            <w:r w:rsidR="00CA78E2" w:rsidRPr="000F1665">
              <w:rPr>
                <w:color w:val="333333"/>
                <w:sz w:val="28"/>
                <w:szCs w:val="28"/>
              </w:rPr>
              <w:t>ни будь</w:t>
            </w:r>
            <w:r w:rsidRPr="000F1665">
              <w:rPr>
                <w:color w:val="333333"/>
                <w:sz w:val="28"/>
                <w:szCs w:val="28"/>
              </w:rPr>
              <w:t>?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2.Игра «скучно так сидеть, надо пробежаться»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.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(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с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тр.91)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«Кто ничего не изучает, тот вечно хнычет и скучает».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 xml:space="preserve">Воспитывать умение занимать себя полезными </w:t>
            </w:r>
            <w:r w:rsidRPr="000F1665">
              <w:rPr>
                <w:color w:val="333333"/>
                <w:sz w:val="28"/>
                <w:szCs w:val="28"/>
              </w:rPr>
              <w:lastRenderedPageBreak/>
              <w:t>делами, создавать самим хорошее настроение.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58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«Девочка плачет, требует, чтобы ей купили игрушку. Позаботимся о ней?»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Приучать заботиться о тех, кто действительно нуждается в нашей доброте, а не поощрять капризы.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«Ежик жил дома, а потом убежал в лес. Надо его возвращать и о нем заботиться?»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Закрепить понятие о том, что животным лучше жить в природе, на свободе.</w:t>
            </w:r>
          </w:p>
        </w:tc>
      </w:tr>
      <w:tr w:rsidR="001A7B59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60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Обсуждение сказки «Царь и вечерняя заря» (стр.109)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7B59" w:rsidRPr="000F1665" w:rsidRDefault="001A7B59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Воспитывать чувство щедрости</w:t>
            </w:r>
          </w:p>
        </w:tc>
      </w:tr>
      <w:tr w:rsidR="00BF0B72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61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Что такое </w:t>
            </w:r>
            <w:r w:rsidR="00CA78E2" w:rsidRPr="000F1665">
              <w:rPr>
                <w:color w:val="333333"/>
                <w:sz w:val="28"/>
                <w:szCs w:val="28"/>
              </w:rPr>
              <w:t>страх?</w:t>
            </w:r>
            <w:r w:rsidRPr="000F1665">
              <w:rPr>
                <w:color w:val="333333"/>
                <w:sz w:val="28"/>
                <w:szCs w:val="28"/>
              </w:rPr>
              <w:t xml:space="preserve"> Бывает ли он полезным? 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(Да, если бы не было чувства </w:t>
            </w:r>
            <w:r w:rsidR="00CA78E2" w:rsidRPr="000F1665">
              <w:rPr>
                <w:color w:val="333333"/>
                <w:sz w:val="28"/>
                <w:szCs w:val="28"/>
              </w:rPr>
              <w:t>страха,</w:t>
            </w:r>
            <w:r w:rsidRPr="000F1665">
              <w:rPr>
                <w:color w:val="333333"/>
                <w:sz w:val="28"/>
                <w:szCs w:val="28"/>
              </w:rPr>
              <w:t xml:space="preserve"> то:</w:t>
            </w:r>
            <w:proofErr w:type="gramEnd"/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 можно упасть с балкона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 впустить в квартиру преступника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-попасть под машину;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-обжечься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-затеять пожар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-быть укушенным собакой.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 xml:space="preserve"> .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 xml:space="preserve"> ( стр.115)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Формировать у детей понимание, что страх оберегает людей от необдуманных поступков.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</w:t>
            </w:r>
          </w:p>
        </w:tc>
      </w:tr>
      <w:tr w:rsidR="00BF0B72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62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Жизнь животных в зоопарке</w:t>
            </w:r>
            <w:proofErr w:type="gramStart"/>
            <w:r w:rsidRPr="000F1665">
              <w:rPr>
                <w:color w:val="333333"/>
                <w:sz w:val="28"/>
                <w:szCs w:val="28"/>
              </w:rPr>
              <w:t>… Д</w:t>
            </w:r>
            <w:proofErr w:type="gramEnd"/>
            <w:r w:rsidRPr="000F1665">
              <w:rPr>
                <w:color w:val="333333"/>
                <w:sz w:val="28"/>
                <w:szCs w:val="28"/>
              </w:rPr>
              <w:t>ля чего построены зоопарки?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1.Где живется животным лучше?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2.Как можно проявить любовь к обитателям зоопарка?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3.Чего нельзя делать в зоопарке?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4.Чтение рассказа «Медвежонок заболел»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5.Рассказ воспитателя об охране белых медведей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6.Заучивание стихотворения Григорьевой «В зоопарке» (стр.150)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Воспитание чувства любви к животным, умение беречь и охранять их, правильно вести себя в зоопарке.</w:t>
            </w:r>
          </w:p>
        </w:tc>
      </w:tr>
      <w:tr w:rsidR="00BF0B72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63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«Что мы можем сделать для леса?»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1.Рассматривание серии картин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 «Что случилось с мальчиком?»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2.Чем лес помогает нам?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3.Чем мы поможем лесу?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 xml:space="preserve">4.Чтение письма </w:t>
            </w:r>
            <w:proofErr w:type="spellStart"/>
            <w:r w:rsidRPr="000F1665">
              <w:rPr>
                <w:color w:val="333333"/>
                <w:sz w:val="28"/>
                <w:szCs w:val="28"/>
              </w:rPr>
              <w:t>Лесовичка</w:t>
            </w:r>
            <w:proofErr w:type="spellEnd"/>
            <w:r w:rsidRPr="000F1665">
              <w:rPr>
                <w:color w:val="333333"/>
                <w:sz w:val="28"/>
                <w:szCs w:val="28"/>
              </w:rPr>
              <w:t>.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5.Призыв: «Сэкономим бумагу - поможем лесу»  (стр.141)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Закреплять знание детей о богатствах леса и учить эти богатства преумножать.</w:t>
            </w:r>
          </w:p>
        </w:tc>
      </w:tr>
      <w:tr w:rsidR="00BF0B72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64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Как выйти из положения, если ты случайно сломал игрушку друга.</w:t>
            </w:r>
          </w:p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(стр.76)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Учить ребенка беспокоиться за происходящее, сочувствовать и огорчаться.</w:t>
            </w:r>
          </w:p>
        </w:tc>
      </w:tr>
      <w:tr w:rsidR="00BF0B72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lastRenderedPageBreak/>
              <w:t>65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Мальчик давно мечтал увидеть в жизни жука, которого он видел раньше в книге. И вот он встретил его на ромашке. Что он сделает дальше?..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Учить заботиться обо всем живом, а не уничтожать.</w:t>
            </w:r>
          </w:p>
        </w:tc>
      </w:tr>
      <w:tr w:rsidR="00BF0B72" w:rsidRPr="000F1665" w:rsidTr="00413A0D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66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Расцвел комнатный цветок и вам хочется его сорвать. Как вы поступите?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B72" w:rsidRPr="000F1665" w:rsidRDefault="00BF0B72" w:rsidP="000F1665">
            <w:pPr>
              <w:pStyle w:val="a4"/>
              <w:jc w:val="both"/>
              <w:rPr>
                <w:color w:val="333333"/>
                <w:sz w:val="28"/>
                <w:szCs w:val="28"/>
              </w:rPr>
            </w:pPr>
            <w:r w:rsidRPr="000F1665">
              <w:rPr>
                <w:color w:val="333333"/>
                <w:sz w:val="28"/>
                <w:szCs w:val="28"/>
              </w:rPr>
              <w:t>Показать детям в горшке, что без земли и воды цветок погибнет сразу, а в горшке на окне он долго будет радовать и тебя и всех.</w:t>
            </w:r>
          </w:p>
        </w:tc>
      </w:tr>
    </w:tbl>
    <w:p w:rsidR="00EB4468" w:rsidRPr="000F1665" w:rsidRDefault="00EB4468" w:rsidP="000F16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4468" w:rsidRPr="000F1665" w:rsidSect="000F166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A72"/>
    <w:rsid w:val="000F1665"/>
    <w:rsid w:val="001A7B59"/>
    <w:rsid w:val="00506A72"/>
    <w:rsid w:val="006A00BE"/>
    <w:rsid w:val="00720720"/>
    <w:rsid w:val="00A44806"/>
    <w:rsid w:val="00BE28E8"/>
    <w:rsid w:val="00BF0B72"/>
    <w:rsid w:val="00BF21D5"/>
    <w:rsid w:val="00CA78E2"/>
    <w:rsid w:val="00D47615"/>
    <w:rsid w:val="00DC2869"/>
    <w:rsid w:val="00E86FD1"/>
    <w:rsid w:val="00EB4468"/>
    <w:rsid w:val="00F41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E28E8"/>
    <w:pPr>
      <w:spacing w:before="288" w:after="288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CA78E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A78E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A78E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A78E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A78E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A7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7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34479-F205-43BB-846A-D876C40A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1865</Words>
  <Characters>10637</Characters>
  <Application>Microsoft Office Word</Application>
  <DocSecurity>0</DocSecurity>
  <Lines>88</Lines>
  <Paragraphs>24</Paragraphs>
  <ScaleCrop>false</ScaleCrop>
  <Company>HP</Company>
  <LinksUpToDate>false</LinksUpToDate>
  <CharactersWithSpaces>12478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2026-03-21T16:11:00Z</dcterms:created>
  <dcterms:modified xsi:type="dcterms:W3CDTF">2026-03-21T16:11:00Z</dcterms:modified>
</cp:coreProperties>
</file>